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459" w:rsidRDefault="007B5459" w:rsidP="007B5459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b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sz w:val="28"/>
          <w:szCs w:val="28"/>
        </w:rPr>
        <w:t>附件1：</w:t>
      </w:r>
    </w:p>
    <w:tbl>
      <w:tblPr>
        <w:tblW w:w="8106" w:type="dxa"/>
        <w:jc w:val="center"/>
        <w:tblInd w:w="93" w:type="dxa"/>
        <w:tblLook w:val="04A0" w:firstRow="1" w:lastRow="0" w:firstColumn="1" w:lastColumn="0" w:noHBand="0" w:noVBand="1"/>
      </w:tblPr>
      <w:tblGrid>
        <w:gridCol w:w="2877"/>
        <w:gridCol w:w="2977"/>
        <w:gridCol w:w="992"/>
        <w:gridCol w:w="1260"/>
      </w:tblGrid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型号规格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Q235(A3)圆钢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φ30x1000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亚</w:t>
            </w: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克力板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400*400*5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亚</w:t>
            </w: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克力板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400*400*3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铝块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60*60*10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PLA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1.75mm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kg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铣刀片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APKT1604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粒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精密平口钳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上量游标卡尺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4用150mm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数控车刀杆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MGEHR2020-5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数控车刀片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MGMN500-M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组合BT50刀柄+刀盘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400R-100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组合BT40刀柄+刀盘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400R-80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组合BT30刀柄+刀盘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400R-50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数控车刀片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TNMG160408R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数控车刀片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TNMG160404R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四芯电线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4平、耐油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PU管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8*5透明（80米）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PU管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12*8透明（80米）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水基切削油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200L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铝型材锯片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12寸120BT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油光平锉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800-1000#油石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150*12*6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机布（破布）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浅色A4大小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斤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铝块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16*16*300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铝块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16*26*110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内六角螺钉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M4*15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106轴承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10*6*3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M8镀锌丝杆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M8*1000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铣刀片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APMT1604PDER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粒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光敏树脂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S01白色10kg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光敏树脂清洗剂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一次性耐酸碱手套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XL*100只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盒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覆</w:t>
            </w:r>
            <w:proofErr w:type="gramEnd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铜板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15*20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转印纸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A4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腐蚀剂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PCB专用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元件收纳盒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抽屉式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模拟电路实训套件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单管放大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焊接套装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海绵、吸锡器、电烙铁、松香、烙铁架、斜口钳、镊子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烙铁头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外热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裁板机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PCB专用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环保焊锡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1KG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打孔机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220V可调速带多钻头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:rsidR="007B5459" w:rsidRPr="004F1911" w:rsidTr="00D165F8">
        <w:trPr>
          <w:trHeight w:val="270"/>
          <w:jc w:val="center"/>
        </w:trPr>
        <w:tc>
          <w:tcPr>
            <w:tcW w:w="2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腐蚀机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带气泡加热棒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459" w:rsidRPr="004F1911" w:rsidRDefault="007B5459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F191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</w:tr>
    </w:tbl>
    <w:p w:rsidR="008F7EB9" w:rsidRDefault="008F7EB9">
      <w:bookmarkStart w:id="0" w:name="_GoBack"/>
      <w:bookmarkEnd w:id="0"/>
    </w:p>
    <w:sectPr w:rsidR="008F7E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0E5" w:rsidRDefault="00F820E5" w:rsidP="007B5459">
      <w:r>
        <w:separator/>
      </w:r>
    </w:p>
  </w:endnote>
  <w:endnote w:type="continuationSeparator" w:id="0">
    <w:p w:rsidR="00F820E5" w:rsidRDefault="00F820E5" w:rsidP="007B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0E5" w:rsidRDefault="00F820E5" w:rsidP="007B5459">
      <w:r>
        <w:separator/>
      </w:r>
    </w:p>
  </w:footnote>
  <w:footnote w:type="continuationSeparator" w:id="0">
    <w:p w:rsidR="00F820E5" w:rsidRDefault="00F820E5" w:rsidP="007B5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CD7"/>
    <w:rsid w:val="003A2C41"/>
    <w:rsid w:val="007B5459"/>
    <w:rsid w:val="008F7EB9"/>
    <w:rsid w:val="00E80CD7"/>
    <w:rsid w:val="00F8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7B5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54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54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5459"/>
    <w:rPr>
      <w:sz w:val="18"/>
      <w:szCs w:val="18"/>
    </w:rPr>
  </w:style>
  <w:style w:type="paragraph" w:styleId="a5">
    <w:name w:val="Normal (Web)"/>
    <w:basedOn w:val="a"/>
    <w:rsid w:val="007B54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7B5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54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54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5459"/>
    <w:rPr>
      <w:sz w:val="18"/>
      <w:szCs w:val="18"/>
    </w:rPr>
  </w:style>
  <w:style w:type="paragraph" w:styleId="a5">
    <w:name w:val="Normal (Web)"/>
    <w:basedOn w:val="a"/>
    <w:rsid w:val="007B54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</dc:creator>
  <cp:keywords/>
  <dc:description/>
  <cp:lastModifiedBy>dodo</cp:lastModifiedBy>
  <cp:revision>2</cp:revision>
  <dcterms:created xsi:type="dcterms:W3CDTF">2019-09-17T03:11:00Z</dcterms:created>
  <dcterms:modified xsi:type="dcterms:W3CDTF">2019-09-17T03:11:00Z</dcterms:modified>
</cp:coreProperties>
</file>